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112C8C">
        <w:rPr>
          <w:b/>
          <w:sz w:val="26"/>
          <w:szCs w:val="26"/>
        </w:rPr>
        <w:t>07</w:t>
      </w:r>
      <w:r w:rsidR="00443E5F" w:rsidRPr="003D76EE">
        <w:rPr>
          <w:b/>
          <w:color w:val="FF0000"/>
          <w:sz w:val="26"/>
          <w:szCs w:val="26"/>
        </w:rPr>
        <w:t xml:space="preserve"> </w:t>
      </w:r>
      <w:r w:rsidR="00112C8C" w:rsidRPr="00112C8C">
        <w:rPr>
          <w:b/>
          <w:sz w:val="26"/>
          <w:szCs w:val="26"/>
        </w:rPr>
        <w:t>февраля</w:t>
      </w:r>
      <w:r w:rsidR="00443E5F" w:rsidRPr="00112C8C">
        <w:rPr>
          <w:b/>
          <w:sz w:val="26"/>
          <w:szCs w:val="26"/>
        </w:rPr>
        <w:t xml:space="preserve"> </w:t>
      </w:r>
      <w:r w:rsidRPr="001D33A7">
        <w:rPr>
          <w:b/>
          <w:sz w:val="26"/>
          <w:szCs w:val="26"/>
        </w:rPr>
        <w:t>201</w:t>
      </w:r>
      <w:r w:rsidR="00112C8C">
        <w:rPr>
          <w:b/>
          <w:sz w:val="26"/>
          <w:szCs w:val="26"/>
        </w:rPr>
        <w:t>7</w:t>
      </w:r>
      <w:r w:rsidRPr="001D33A7">
        <w:rPr>
          <w:b/>
          <w:sz w:val="26"/>
          <w:szCs w:val="26"/>
        </w:rPr>
        <w:t>г.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443E5F" w:rsidRPr="00443E5F" w:rsidRDefault="00CC60FB" w:rsidP="00443E5F">
            <w:pPr>
              <w:ind w:firstLine="720"/>
              <w:jc w:val="both"/>
              <w:rPr>
                <w:b/>
                <w:u w:val="single"/>
              </w:rPr>
            </w:pPr>
            <w:r w:rsidRPr="00CC60FB">
              <w:t xml:space="preserve">Выбор победителя на </w:t>
            </w:r>
            <w:r w:rsidR="00912D34">
              <w:t xml:space="preserve"> поставку </w:t>
            </w:r>
            <w:r w:rsidR="00112C8C" w:rsidRPr="00112C8C">
              <w:t>газоаналитического оборудования</w:t>
            </w:r>
            <w:r w:rsidR="00112C8C">
              <w:t>.</w:t>
            </w:r>
          </w:p>
          <w:p w:rsidR="00775C1B" w:rsidRPr="00620C62" w:rsidRDefault="00443E5F" w:rsidP="00112C8C">
            <w:pPr>
              <w:ind w:firstLine="720"/>
              <w:jc w:val="both"/>
              <w:rPr>
                <w:rFonts w:cs="Arial"/>
              </w:rPr>
            </w:pPr>
            <w:r w:rsidRPr="00443E5F">
              <w:t xml:space="preserve"> </w:t>
            </w:r>
            <w:r w:rsidR="00CC60FB" w:rsidRPr="00912D34">
              <w:t>(ПДО №</w:t>
            </w:r>
            <w:r w:rsidR="00112C8C">
              <w:t>247</w:t>
            </w:r>
            <w:r w:rsidR="00CC60FB" w:rsidRPr="00912D34">
              <w:t>-</w:t>
            </w:r>
            <w:r w:rsidR="00912D34" w:rsidRPr="00912D34">
              <w:t>С</w:t>
            </w:r>
            <w:r w:rsidR="00CC60FB" w:rsidRPr="00912D34">
              <w:t>С-201</w:t>
            </w:r>
            <w:r w:rsidR="0065599F">
              <w:t>6</w:t>
            </w:r>
            <w:r w:rsidR="00CC60FB" w:rsidRPr="00912D34">
              <w:t>).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65599F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 xml:space="preserve">По вопросу 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3A193C">
            <w:pPr>
              <w:rPr>
                <w:rFonts w:cs="Arial"/>
                <w:szCs w:val="22"/>
              </w:rPr>
            </w:pPr>
            <w:r>
              <w:t>Заявка 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3D76EE" w:rsidRPr="003D76EE" w:rsidRDefault="00CC60FB" w:rsidP="003D76EE">
            <w:pPr>
              <w:spacing w:before="120" w:after="120"/>
              <w:ind w:firstLine="709"/>
              <w:jc w:val="both"/>
              <w:rPr>
                <w:b/>
                <w:color w:val="000000"/>
                <w:u w:val="single"/>
              </w:rPr>
            </w:pPr>
            <w:r w:rsidRPr="00CC60FB">
              <w:t xml:space="preserve">Выбор победителя на </w:t>
            </w:r>
            <w:r w:rsidR="00912D34">
              <w:t xml:space="preserve">поставку </w:t>
            </w:r>
            <w:r w:rsidR="002A544F" w:rsidRPr="002A544F">
              <w:rPr>
                <w:color w:val="000000"/>
              </w:rPr>
              <w:t xml:space="preserve"> </w:t>
            </w:r>
            <w:r w:rsidR="00112C8C" w:rsidRPr="00112C8C">
              <w:rPr>
                <w:b/>
                <w:color w:val="000000"/>
              </w:rPr>
              <w:t>газоаналитического</w:t>
            </w:r>
            <w:r w:rsidR="00112C8C" w:rsidRPr="00112C8C">
              <w:rPr>
                <w:color w:val="000000"/>
              </w:rPr>
              <w:t xml:space="preserve"> </w:t>
            </w:r>
            <w:r w:rsidR="00112C8C" w:rsidRPr="00112C8C">
              <w:rPr>
                <w:b/>
                <w:color w:val="000000"/>
              </w:rPr>
              <w:t>оборудования</w:t>
            </w:r>
            <w:r w:rsidR="003D76EE" w:rsidRPr="003D76EE">
              <w:rPr>
                <w:color w:val="000000"/>
              </w:rPr>
              <w:t>.</w:t>
            </w:r>
          </w:p>
          <w:p w:rsidR="00775C1B" w:rsidRPr="00620C62" w:rsidRDefault="003D76EE" w:rsidP="00112C8C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3D76EE">
              <w:rPr>
                <w:color w:val="000000"/>
              </w:rPr>
              <w:t xml:space="preserve"> (ПДО №</w:t>
            </w:r>
            <w:r w:rsidR="00112C8C">
              <w:rPr>
                <w:color w:val="000000"/>
              </w:rPr>
              <w:t>247</w:t>
            </w:r>
            <w:r w:rsidRPr="003D76EE">
              <w:rPr>
                <w:color w:val="000000"/>
              </w:rPr>
              <w:t>-СС-2016).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D76EE" w:rsidRPr="003D76EE" w:rsidRDefault="00C007EA" w:rsidP="003D76EE">
            <w:pPr>
              <w:pStyle w:val="ad"/>
              <w:spacing w:before="120" w:after="120"/>
              <w:rPr>
                <w:b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CC60FB">
              <w:rPr>
                <w:rFonts w:ascii="Times New Roman" w:hAnsi="Times New Roman"/>
                <w:sz w:val="24"/>
                <w:szCs w:val="24"/>
              </w:rPr>
              <w:t>Победителем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 w:rsidR="00CC60FB">
              <w:rPr>
                <w:rFonts w:ascii="Times New Roman" w:hAnsi="Times New Roman"/>
                <w:sz w:val="24"/>
                <w:szCs w:val="24"/>
              </w:rPr>
              <w:t>а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35662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="00500B7C">
              <w:rPr>
                <w:rFonts w:ascii="Times New Roman" w:hAnsi="Times New Roman"/>
                <w:sz w:val="24"/>
                <w:szCs w:val="24"/>
              </w:rPr>
              <w:t xml:space="preserve"> поставку </w:t>
            </w:r>
            <w:r w:rsidR="00112C8C" w:rsidRPr="00112C8C">
              <w:rPr>
                <w:b/>
              </w:rPr>
              <w:t>газоаналитического</w:t>
            </w:r>
            <w:r w:rsidR="00112C8C" w:rsidRPr="00112C8C">
              <w:t xml:space="preserve"> </w:t>
            </w:r>
            <w:r w:rsidR="00112C8C" w:rsidRPr="00112C8C">
              <w:rPr>
                <w:b/>
              </w:rPr>
              <w:t>оборудования</w:t>
            </w:r>
            <w:r w:rsidR="003D76EE" w:rsidRPr="003D76EE">
              <w:t>.</w:t>
            </w:r>
          </w:p>
          <w:p w:rsidR="003D76EE" w:rsidRDefault="003D76EE" w:rsidP="003D76EE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76EE">
              <w:rPr>
                <w:rFonts w:ascii="Times New Roman" w:hAnsi="Times New Roman"/>
                <w:sz w:val="24"/>
                <w:szCs w:val="24"/>
              </w:rPr>
              <w:t xml:space="preserve"> (ПДО №</w:t>
            </w:r>
            <w:r w:rsidR="00112C8C">
              <w:rPr>
                <w:rFonts w:ascii="Times New Roman" w:hAnsi="Times New Roman"/>
                <w:sz w:val="24"/>
                <w:szCs w:val="24"/>
              </w:rPr>
              <w:t>247</w:t>
            </w:r>
            <w:r w:rsidRPr="003D76EE">
              <w:rPr>
                <w:rFonts w:ascii="Times New Roman" w:hAnsi="Times New Roman"/>
                <w:sz w:val="24"/>
                <w:szCs w:val="24"/>
              </w:rPr>
              <w:t>-СС-2016)</w:t>
            </w:r>
            <w:r w:rsidR="00CC60FB" w:rsidRPr="00912D34">
              <w:rPr>
                <w:rFonts w:ascii="Times New Roman" w:hAnsi="Times New Roman"/>
                <w:sz w:val="24"/>
                <w:szCs w:val="24"/>
              </w:rPr>
              <w:t xml:space="preserve"> признат</w:t>
            </w:r>
            <w:r w:rsidR="00500B7C"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112C8C" w:rsidRPr="00112C8C" w:rsidRDefault="00112C8C" w:rsidP="00112C8C">
            <w:pPr>
              <w:pStyle w:val="ad"/>
              <w:numPr>
                <w:ilvl w:val="0"/>
                <w:numId w:val="15"/>
              </w:numPr>
              <w:spacing w:before="120" w:after="120" w:line="240" w:lineRule="auto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2C8C">
              <w:rPr>
                <w:rFonts w:ascii="Times New Roman" w:hAnsi="Times New Roman"/>
                <w:sz w:val="24"/>
                <w:szCs w:val="24"/>
              </w:rPr>
              <w:t xml:space="preserve">по позициям 1,2,3  ООО «Аналитприбор»  </w:t>
            </w:r>
          </w:p>
          <w:p w:rsidR="00112C8C" w:rsidRPr="00112C8C" w:rsidRDefault="00112C8C" w:rsidP="00112C8C">
            <w:pPr>
              <w:pStyle w:val="ad"/>
              <w:numPr>
                <w:ilvl w:val="0"/>
                <w:numId w:val="15"/>
              </w:numPr>
              <w:spacing w:before="120" w:after="120" w:line="240" w:lineRule="auto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2C8C">
              <w:rPr>
                <w:rFonts w:ascii="Times New Roman" w:hAnsi="Times New Roman"/>
                <w:sz w:val="24"/>
                <w:szCs w:val="24"/>
              </w:rPr>
              <w:t xml:space="preserve">по позиции 5 ООО «Севзапкомплекавтоматика» </w:t>
            </w:r>
          </w:p>
          <w:p w:rsidR="00112C8C" w:rsidRPr="00112C8C" w:rsidRDefault="00112C8C" w:rsidP="00112C8C">
            <w:pPr>
              <w:pStyle w:val="ad"/>
              <w:numPr>
                <w:ilvl w:val="0"/>
                <w:numId w:val="15"/>
              </w:numPr>
              <w:spacing w:before="120" w:after="120"/>
              <w:rPr>
                <w:rFonts w:ascii="Times New Roman" w:hAnsi="Times New Roman"/>
              </w:rPr>
            </w:pPr>
            <w:r w:rsidRPr="00112C8C">
              <w:rPr>
                <w:rFonts w:ascii="Times New Roman" w:hAnsi="Times New Roman"/>
              </w:rPr>
              <w:t xml:space="preserve">по позиции 4 тендер признать несостоявшимся </w:t>
            </w:r>
          </w:p>
          <w:p w:rsidR="0027590D" w:rsidRPr="00620C62" w:rsidRDefault="0027590D" w:rsidP="00112C8C">
            <w:pPr>
              <w:pStyle w:val="ad"/>
              <w:spacing w:before="120" w:after="120"/>
              <w:ind w:left="0"/>
              <w:rPr>
                <w:rFonts w:cs="Arial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112C8C" w:rsidP="00112C8C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Заместитель </w:t>
            </w:r>
            <w:r w:rsidR="00775C1B">
              <w:rPr>
                <w:rFonts w:cs="Arial"/>
                <w:szCs w:val="22"/>
              </w:rPr>
              <w:t>Руководител</w:t>
            </w:r>
            <w:r>
              <w:rPr>
                <w:rFonts w:cs="Arial"/>
                <w:szCs w:val="22"/>
              </w:rPr>
              <w:t>я</w:t>
            </w:r>
            <w:r w:rsidR="00775C1B">
              <w:rPr>
                <w:rFonts w:cs="Arial"/>
                <w:szCs w:val="22"/>
              </w:rPr>
              <w:t xml:space="preserve">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112C8C" w:rsidP="00112C8C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М.И. Ф</w:t>
            </w:r>
            <w:bookmarkStart w:id="3" w:name="_GoBack"/>
            <w:bookmarkEnd w:id="3"/>
            <w:r>
              <w:rPr>
                <w:rFonts w:cs="Arial"/>
                <w:szCs w:val="22"/>
              </w:rPr>
              <w:t>ролов</w:t>
            </w:r>
          </w:p>
        </w:tc>
      </w:tr>
    </w:tbl>
    <w:p w:rsidR="008D12C4" w:rsidRPr="00BA106A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3692" w:rsidRDefault="004B3692">
      <w:r>
        <w:separator/>
      </w:r>
    </w:p>
  </w:endnote>
  <w:endnote w:type="continuationSeparator" w:id="0">
    <w:p w:rsidR="004B3692" w:rsidRDefault="004B36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3692" w:rsidRDefault="004B3692">
      <w:r>
        <w:separator/>
      </w:r>
    </w:p>
  </w:footnote>
  <w:footnote w:type="continuationSeparator" w:id="0">
    <w:p w:rsidR="004B3692" w:rsidRDefault="004B36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5204F7"/>
    <w:multiLevelType w:val="hybridMultilevel"/>
    <w:tmpl w:val="02AAA188"/>
    <w:lvl w:ilvl="0" w:tplc="D0060D00">
      <w:numFmt w:val="bullet"/>
      <w:lvlText w:val="•"/>
      <w:lvlJc w:val="left"/>
      <w:pPr>
        <w:ind w:left="1065" w:hanging="705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3AD0891"/>
    <w:multiLevelType w:val="hybridMultilevel"/>
    <w:tmpl w:val="A2C294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DC83943"/>
    <w:multiLevelType w:val="hybridMultilevel"/>
    <w:tmpl w:val="9C0C208C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4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6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3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0"/>
  </w:num>
  <w:num w:numId="3">
    <w:abstractNumId w:val="4"/>
  </w:num>
  <w:num w:numId="4">
    <w:abstractNumId w:val="7"/>
  </w:num>
  <w:num w:numId="5">
    <w:abstractNumId w:val="0"/>
  </w:num>
  <w:num w:numId="6">
    <w:abstractNumId w:val="13"/>
  </w:num>
  <w:num w:numId="7">
    <w:abstractNumId w:val="9"/>
  </w:num>
  <w:num w:numId="8">
    <w:abstractNumId w:val="1"/>
  </w:num>
  <w:num w:numId="9">
    <w:abstractNumId w:val="2"/>
  </w:num>
  <w:num w:numId="10">
    <w:abstractNumId w:val="3"/>
  </w:num>
  <w:num w:numId="11">
    <w:abstractNumId w:val="11"/>
  </w:num>
  <w:num w:numId="12">
    <w:abstractNumId w:val="8"/>
  </w:num>
  <w:num w:numId="13">
    <w:abstractNumId w:val="6"/>
  </w:num>
  <w:num w:numId="14">
    <w:abstractNumId w:val="15"/>
  </w:num>
  <w:num w:numId="15">
    <w:abstractNumId w:val="14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35662"/>
    <w:rsid w:val="00112C8C"/>
    <w:rsid w:val="001D33A7"/>
    <w:rsid w:val="0027590D"/>
    <w:rsid w:val="002A544F"/>
    <w:rsid w:val="002C55B9"/>
    <w:rsid w:val="003612E2"/>
    <w:rsid w:val="00384189"/>
    <w:rsid w:val="003A193C"/>
    <w:rsid w:val="003B600F"/>
    <w:rsid w:val="003D76EE"/>
    <w:rsid w:val="00443E5F"/>
    <w:rsid w:val="00495A26"/>
    <w:rsid w:val="004B3692"/>
    <w:rsid w:val="00500B7C"/>
    <w:rsid w:val="005505CE"/>
    <w:rsid w:val="0065599F"/>
    <w:rsid w:val="0066316F"/>
    <w:rsid w:val="00670316"/>
    <w:rsid w:val="006D51FA"/>
    <w:rsid w:val="006F2235"/>
    <w:rsid w:val="00707867"/>
    <w:rsid w:val="007556F7"/>
    <w:rsid w:val="00775C1B"/>
    <w:rsid w:val="00855F44"/>
    <w:rsid w:val="008D12C4"/>
    <w:rsid w:val="008D3280"/>
    <w:rsid w:val="00912D34"/>
    <w:rsid w:val="00923470"/>
    <w:rsid w:val="00B05052"/>
    <w:rsid w:val="00B06ECF"/>
    <w:rsid w:val="00BA106A"/>
    <w:rsid w:val="00BB1648"/>
    <w:rsid w:val="00C007EA"/>
    <w:rsid w:val="00C03A7D"/>
    <w:rsid w:val="00C040C5"/>
    <w:rsid w:val="00C83D2B"/>
    <w:rsid w:val="00C91AFA"/>
    <w:rsid w:val="00CC60FB"/>
    <w:rsid w:val="00D46107"/>
    <w:rsid w:val="00E74B09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1EB86C-EC32-4AA9-AFD7-5513AE458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70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110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Сулейманова Ольга Дмитриевна</cp:lastModifiedBy>
  <cp:revision>19</cp:revision>
  <cp:lastPrinted>2014-10-02T07:48:00Z</cp:lastPrinted>
  <dcterms:created xsi:type="dcterms:W3CDTF">2014-10-02T08:02:00Z</dcterms:created>
  <dcterms:modified xsi:type="dcterms:W3CDTF">2017-02-07T11:10:00Z</dcterms:modified>
</cp:coreProperties>
</file>